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280" w:dyaOrig="2855">
          <v:rect xmlns:o="urn:schemas-microsoft-com:office:office" xmlns:v="urn:schemas-microsoft-com:vml" id="rectole0000000000" style="width:164.000000pt;height:142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96"/>
          <w:u w:val="single"/>
          <w:shd w:fill="auto" w:val="clear"/>
        </w:rPr>
        <w:t xml:space="preserve">Týdenní plán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Od 5.4 do 9.4. 2021</w:t>
      </w:r>
    </w:p>
    <w:p>
      <w:pPr>
        <w:tabs>
          <w:tab w:val="left" w:pos="142" w:leader="none"/>
        </w:tabs>
        <w:spacing w:before="0" w:after="160" w:line="259"/>
        <w:ind w:right="-180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Téma: Jaro - ptáci</w:t>
      </w:r>
    </w:p>
    <w:tbl>
      <w:tblPr/>
      <w:tblGrid>
        <w:gridCol w:w="2528"/>
        <w:gridCol w:w="10229"/>
      </w:tblGrid>
      <w:tr>
        <w:trPr>
          <w:trHeight w:val="3250" w:hRule="auto"/>
          <w:jc w:val="left"/>
        </w:trPr>
        <w:tc>
          <w:tcPr>
            <w:tcW w:w="2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72"/>
                <w:shd w:fill="auto" w:val="clear"/>
              </w:rPr>
              <w:t xml:space="preserve">Pond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72"/>
                <w:shd w:fill="auto" w:val="clear"/>
              </w:rPr>
              <w:t xml:space="preserve">ěl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72"/>
                <w:shd w:fill="auto" w:val="clear"/>
              </w:rPr>
              <w:t xml:space="preserve">í</w:t>
            </w:r>
          </w:p>
        </w:tc>
        <w:tc>
          <w:tcPr>
            <w:tcW w:w="10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řejeme kr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ásné a poklidné velikono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pond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ěhem tohoto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ýdne, spolu s rodi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či, vyrobte z kartonov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krabice od mléka  jarní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budku s ptá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čkem (viz předloha).  Po otevřen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školky donesete Vaši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vyrobenou budku do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ídy.Ud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áme si  spole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čnou  jarn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pta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výzdobu.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 procházkách pozorujte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írodu kolem sebe, jak se v jarním období chovají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ptáci. Poslouchejte jejich zp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ěv a snažte se rozpoznat dle hlasu, o kter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ého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ptá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čka se jedn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Vypracujte si posledn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pracvn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listy s Vendel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nem a 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lkou, kter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se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velikono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 pond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2270" w:hRule="auto"/>
          <w:jc w:val="left"/>
        </w:trPr>
        <w:tc>
          <w:tcPr>
            <w:tcW w:w="2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72"/>
                <w:shd w:fill="auto" w:val="clear"/>
              </w:rPr>
              <w:t xml:space="preserve">Úterý</w:t>
            </w:r>
          </w:p>
        </w:tc>
        <w:tc>
          <w:tcPr>
            <w:tcW w:w="10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Distan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výuka od 9.30 do 10.00.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Budeme si povídat o tom, jak jste pro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žili Velikonoce. Zopakujeme si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charakteristické znaky jara.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Odpoledne si vypracujete grafomotorický pracovní list -" Vla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štovky".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Spolu s rodi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 si přečtěte např. v encyklopedii či na tabletu informace 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ěhovav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ém ptactvu, které se v jarních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ících vrací zp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 do naš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krajiny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(vla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štovky, 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ápy,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špačci, atd.)</w:t>
            </w:r>
          </w:p>
        </w:tc>
      </w:tr>
      <w:tr>
        <w:trPr>
          <w:trHeight w:val="2125" w:hRule="auto"/>
          <w:jc w:val="left"/>
        </w:trPr>
        <w:tc>
          <w:tcPr>
            <w:tcW w:w="2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72"/>
                <w:shd w:fill="auto" w:val="clear"/>
              </w:rPr>
              <w:t xml:space="preserve">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72"/>
                <w:shd w:fill="auto" w:val="clear"/>
              </w:rPr>
              <w:t xml:space="preserve">ředa</w:t>
            </w:r>
          </w:p>
        </w:tc>
        <w:tc>
          <w:tcPr>
            <w:tcW w:w="10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Výtvarka - po celý týden trvá výroba pta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budky s ptá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čkem.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Pracovní list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ředmatematika - dle 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ísla dopl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ňte spr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ávný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čet vaj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ček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 hnízde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Pracovní list zrakové vnímání - spojte 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ého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ápa s jeho správným stínem.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Odpoledne - pracovní list zam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ěřen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časovou posloupnost - "Jak se 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íhne ptá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če".</w:t>
            </w:r>
          </w:p>
        </w:tc>
      </w:tr>
      <w:tr>
        <w:trPr>
          <w:trHeight w:val="2125" w:hRule="auto"/>
          <w:jc w:val="left"/>
        </w:trPr>
        <w:tc>
          <w:tcPr>
            <w:tcW w:w="2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72"/>
                <w:shd w:fill="auto" w:val="clear"/>
              </w:rPr>
              <w:t xml:space="preserve">Čtvrtek</w:t>
            </w:r>
          </w:p>
        </w:tc>
        <w:tc>
          <w:tcPr>
            <w:tcW w:w="10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Distan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výuka od 9.30 do 10.00.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Budeme si povídat o jaru 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životu ptactva v jarn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ím období.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řipravte si pracovn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listy zam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ěřen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na prostorovou orientaci - "Ptáci".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 záv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ěru si zatanč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íme písni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čku - "Č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žečku, pt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čku maličk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ý".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Odpoledne - pracovní list - "Pta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bludi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ště".</w:t>
            </w:r>
          </w:p>
        </w:tc>
      </w:tr>
      <w:tr>
        <w:trPr>
          <w:trHeight w:val="1937" w:hRule="auto"/>
          <w:jc w:val="left"/>
        </w:trPr>
        <w:tc>
          <w:tcPr>
            <w:tcW w:w="2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72"/>
                <w:shd w:fill="auto" w:val="clear"/>
              </w:rPr>
              <w:t xml:space="preserve">Pátek</w:t>
            </w:r>
          </w:p>
        </w:tc>
        <w:tc>
          <w:tcPr>
            <w:tcW w:w="10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 jsme pro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ás nachystaly pracovní listy zam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ěřen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na 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prvního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písmenka a rýmova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Dobrovoln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 - pro velk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šikul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íky pracovní list s vyparvením písmenek dle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názvu daného ptá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řejeme kr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ásný víkend.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íme se na Vás.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160" w:line="259"/>
        <w:ind w:right="-180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